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B1C98" w14:textId="2C7089D5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C04A57F" w14:textId="77777777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194DCE68" w14:textId="77777777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C501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4C501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50ACD14A" w14:textId="77777777" w:rsidR="004C5013" w:rsidRPr="001C3841" w:rsidRDefault="004C5013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A46804A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91D0D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7EF5A3F" w14:textId="77777777" w:rsidR="003F05D6" w:rsidRPr="003F05D6" w:rsidRDefault="00AC1B4E" w:rsidP="003F05D6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3F05D6" w:rsidRPr="003F05D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14660FB0" w14:textId="77777777" w:rsidR="003F05D6" w:rsidRPr="003F05D6" w:rsidRDefault="003F05D6" w:rsidP="003F05D6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4C501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F91D0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F91D0D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3"/>
          </w:tcPr>
          <w:p w14:paraId="7B647E5D" w14:textId="77777777" w:rsidR="00A63867" w:rsidRDefault="00A63867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F91D0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91D0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91D0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008C4E02" w:rsidR="00822239" w:rsidRPr="00F62662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D0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(снос), пересадка деревьев и кустарников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разрешения</w:t>
            </w:r>
            <w:r w:rsidRPr="00F91D0D">
              <w:rPr>
                <w:rFonts w:ascii="Times New Roman" w:hAnsi="Times New Roman" w:cs="Times New Roman"/>
                <w:bCs/>
                <w:sz w:val="24"/>
                <w:szCs w:val="24"/>
              </w:rPr>
              <w:t>, в случаях, когда удаление (снос) или пересадка должны быть осуществлены исключительно в соответствии с таким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91D0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0B5A81F" w14:textId="77777777" w:rsidTr="00F91D0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F91D0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1727E0" w14:paraId="31E1F200" w14:textId="77777777" w:rsidTr="00A1442B">
        <w:trPr>
          <w:trHeight w:val="1518"/>
        </w:trPr>
        <w:tc>
          <w:tcPr>
            <w:tcW w:w="580" w:type="dxa"/>
            <w:vMerge/>
          </w:tcPr>
          <w:p w14:paraId="1F22BF9F" w14:textId="77777777" w:rsidR="001727E0" w:rsidRDefault="001727E0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143AC2D1" w:rsidR="001727E0" w:rsidRPr="008E0F52" w:rsidRDefault="00606A26" w:rsidP="00A63867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606A26">
              <w:rPr>
                <w:rFonts w:ascii="Times New Roman" w:hAnsi="Times New Roman" w:cs="Times New Roman"/>
                <w:iCs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  <w:bookmarkStart w:id="1" w:name="_GoBack"/>
            <w:bookmarkEnd w:id="1"/>
          </w:p>
        </w:tc>
        <w:tc>
          <w:tcPr>
            <w:tcW w:w="3184" w:type="dxa"/>
            <w:gridSpan w:val="4"/>
          </w:tcPr>
          <w:p w14:paraId="762C695F" w14:textId="77777777" w:rsidR="001727E0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57FE6E09" w:rsidR="001727E0" w:rsidRPr="008E0F52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Раздел 6, п. 6.3.1</w:t>
            </w:r>
          </w:p>
        </w:tc>
        <w:tc>
          <w:tcPr>
            <w:tcW w:w="3186" w:type="dxa"/>
            <w:gridSpan w:val="2"/>
          </w:tcPr>
          <w:p w14:paraId="20D36BAF" w14:textId="77777777" w:rsidR="001727E0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1727E0" w:rsidRPr="008E0F52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r w:rsidRPr="008E0F52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0"/>
      <w:tr w:rsidR="00822239" w14:paraId="22769111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F91D0D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F91D0D">
        <w:trPr>
          <w:trHeight w:val="6137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653D10A6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72B497C7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2) элементы улично-дорожной сети (аллеи, переулки, площади, разъезды, улицы);</w:t>
            </w:r>
          </w:p>
          <w:p w14:paraId="152FA794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3) дворовые территории;</w:t>
            </w:r>
          </w:p>
          <w:p w14:paraId="603C9D06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4) детские и спортивные площадки;</w:t>
            </w:r>
          </w:p>
          <w:p w14:paraId="1060DB3B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5) площадки для выгула животных;</w:t>
            </w:r>
          </w:p>
          <w:p w14:paraId="6EC7170F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6) парковки (парковочные места);</w:t>
            </w:r>
          </w:p>
          <w:p w14:paraId="66CC963B" w14:textId="77777777" w:rsidR="00F91D0D" w:rsidRPr="00F91D0D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7) парки, скверы, иные зеленые зоны;</w:t>
            </w:r>
          </w:p>
          <w:p w14:paraId="0D5B9B94" w14:textId="51AC31F8" w:rsidR="00A06D96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91D0D">
              <w:rPr>
                <w:rFonts w:ascii="Times New Roman" w:hAnsi="Times New Roman" w:cs="Times New Roman"/>
              </w:rPr>
              <w:t>8) технические и санитарно-защитные зоны.</w:t>
            </w:r>
          </w:p>
        </w:tc>
        <w:tc>
          <w:tcPr>
            <w:tcW w:w="3184" w:type="dxa"/>
            <w:gridSpan w:val="4"/>
            <w:vAlign w:val="center"/>
          </w:tcPr>
          <w:p w14:paraId="47EA8471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3F30A4C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482D8988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1602053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668DFA05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680D85FC" w14:textId="6FBD8E1F" w:rsidR="00A06D96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</w:tc>
      </w:tr>
      <w:tr w:rsidR="00822239" w14:paraId="53768BB3" w14:textId="77777777" w:rsidTr="00F91D0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91D0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F91D0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F91D0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F91D0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2A2643A7" w:rsidR="00822239" w:rsidRPr="003A0E89" w:rsidRDefault="000F1F2E" w:rsidP="001727E0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727E0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F91D0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F91D0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F91D0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71D96320" w:rsidR="00822239" w:rsidRPr="001727E0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1727E0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2A155DC7" w:rsidR="00822239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1727E0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3BBCAC6D" w:rsidR="00822239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1727E0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F91D0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91D0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186" w:type="dxa"/>
            <w:gridSpan w:val="2"/>
          </w:tcPr>
          <w:p w14:paraId="09D6895B" w14:textId="39DE51EA" w:rsidR="00822239" w:rsidRPr="00BD67F8" w:rsidRDefault="001727E0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1727E0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F91D0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5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2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91D0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646" w:type="dxa"/>
            <w:gridSpan w:val="5"/>
            <w:vMerge/>
          </w:tcPr>
          <w:p w14:paraId="2B292A93" w14:textId="77777777" w:rsidR="00822239" w:rsidRDefault="00822239"/>
        </w:tc>
        <w:tc>
          <w:tcPr>
            <w:tcW w:w="3186" w:type="dxa"/>
            <w:gridSpan w:val="2"/>
          </w:tcPr>
          <w:p w14:paraId="65531CF2" w14:textId="73E14CFC" w:rsidR="00822239" w:rsidRPr="00E468A1" w:rsidRDefault="001727E0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1727E0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91D0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1727E0" w14:paraId="65C96127" w14:textId="77777777" w:rsidTr="0078200D">
        <w:trPr>
          <w:trHeight w:val="779"/>
        </w:trPr>
        <w:tc>
          <w:tcPr>
            <w:tcW w:w="580" w:type="dxa"/>
            <w:vMerge/>
          </w:tcPr>
          <w:p w14:paraId="4F0B970D" w14:textId="77777777" w:rsidR="001727E0" w:rsidRDefault="001727E0"/>
        </w:tc>
        <w:tc>
          <w:tcPr>
            <w:tcW w:w="725" w:type="dxa"/>
            <w:vMerge/>
          </w:tcPr>
          <w:p w14:paraId="0AAEBF18" w14:textId="77777777" w:rsidR="001727E0" w:rsidRDefault="001727E0"/>
        </w:tc>
        <w:tc>
          <w:tcPr>
            <w:tcW w:w="5646" w:type="dxa"/>
            <w:gridSpan w:val="5"/>
            <w:vMerge/>
          </w:tcPr>
          <w:p w14:paraId="6CE5A860" w14:textId="77777777" w:rsidR="001727E0" w:rsidRDefault="001727E0"/>
        </w:tc>
        <w:tc>
          <w:tcPr>
            <w:tcW w:w="3186" w:type="dxa"/>
            <w:gridSpan w:val="2"/>
          </w:tcPr>
          <w:p w14:paraId="3F1893D1" w14:textId="77777777" w:rsidR="001727E0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1794E9B" w14:textId="48D10047" w:rsidR="001727E0" w:rsidRPr="001727E0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27E0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F91D0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91D0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5"/>
            <w:vMerge/>
          </w:tcPr>
          <w:p w14:paraId="21F47E50" w14:textId="77777777" w:rsidR="00822239" w:rsidRDefault="00822239"/>
        </w:tc>
        <w:tc>
          <w:tcPr>
            <w:tcW w:w="3186" w:type="dxa"/>
            <w:gridSpan w:val="2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F91D0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5"/>
            <w:vMerge/>
          </w:tcPr>
          <w:p w14:paraId="58FD090A" w14:textId="77777777" w:rsidR="00822239" w:rsidRDefault="00822239"/>
        </w:tc>
        <w:tc>
          <w:tcPr>
            <w:tcW w:w="3186" w:type="dxa"/>
            <w:gridSpan w:val="2"/>
          </w:tcPr>
          <w:p w14:paraId="7E50B09A" w14:textId="2B596F7A" w:rsidR="00822239" w:rsidRDefault="001727E0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</w:tc>
      </w:tr>
      <w:tr w:rsidR="00822239" w14:paraId="203BC7A5" w14:textId="77777777" w:rsidTr="00F91D0D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Default="00822239"/>
        </w:tc>
        <w:tc>
          <w:tcPr>
            <w:tcW w:w="5646" w:type="dxa"/>
            <w:gridSpan w:val="5"/>
            <w:vMerge/>
          </w:tcPr>
          <w:p w14:paraId="5796D5A6" w14:textId="77777777" w:rsidR="00822239" w:rsidRDefault="00822239"/>
        </w:tc>
        <w:tc>
          <w:tcPr>
            <w:tcW w:w="3186" w:type="dxa"/>
            <w:gridSpan w:val="2"/>
          </w:tcPr>
          <w:p w14:paraId="508F3046" w14:textId="28DAAE8B" w:rsidR="00822239" w:rsidRDefault="001727E0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3C18B8A6" w14:textId="77777777" w:rsidTr="00F91D0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186" w:type="dxa"/>
            <w:gridSpan w:val="2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F91D0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6866CB3B" w14:textId="77777777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  <w:p w14:paraId="65506C8E" w14:textId="5EC96198" w:rsidR="001727E0" w:rsidRDefault="001727E0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F91D0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2"/>
            <w:vAlign w:val="center"/>
          </w:tcPr>
          <w:p w14:paraId="1DC4C26E" w14:textId="14D01EE1" w:rsidR="00822239" w:rsidRDefault="001727E0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F91D0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2F303992" w:rsidR="00822239" w:rsidRDefault="001727E0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5AA98183" w14:textId="1603EFB2" w:rsidR="00822239" w:rsidRDefault="00970F7D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1727E0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BD67F8" w:rsidRDefault="00BD67F8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BD67F8" w:rsidRDefault="00BD6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BD67F8" w:rsidRDefault="00BD67F8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BD67F8" w:rsidRDefault="00BD67F8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27E0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87BE2"/>
    <w:rsid w:val="0039003D"/>
    <w:rsid w:val="003A0E89"/>
    <w:rsid w:val="003D5CBF"/>
    <w:rsid w:val="003D6FC0"/>
    <w:rsid w:val="003F05D6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C5013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06A26"/>
    <w:rsid w:val="0062446E"/>
    <w:rsid w:val="00631E70"/>
    <w:rsid w:val="00647D24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E0F52"/>
    <w:rsid w:val="008F2E46"/>
    <w:rsid w:val="008F2F4F"/>
    <w:rsid w:val="009066AD"/>
    <w:rsid w:val="00937FCD"/>
    <w:rsid w:val="00940C14"/>
    <w:rsid w:val="00960598"/>
    <w:rsid w:val="00967270"/>
    <w:rsid w:val="00970F7D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63867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91D0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C83D9-861D-4951-BFEA-F6CDCB58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Татьяна Анатольевна</dc:creator>
  <cp:keywords/>
  <dc:description/>
  <cp:lastModifiedBy>Azerty</cp:lastModifiedBy>
  <cp:revision>7</cp:revision>
  <cp:lastPrinted>2025-10-07T02:16:00Z</cp:lastPrinted>
  <dcterms:created xsi:type="dcterms:W3CDTF">2025-10-21T06:58:00Z</dcterms:created>
  <dcterms:modified xsi:type="dcterms:W3CDTF">2025-11-25T13:40:00Z</dcterms:modified>
</cp:coreProperties>
</file>